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743" w:rsidRDefault="00651743" w:rsidP="0065174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51743" w:rsidRDefault="00BB6331" w:rsidP="00BB6331">
      <w:pPr>
        <w:rPr>
          <w:rFonts w:hint="eastAsia"/>
        </w:rPr>
      </w:pPr>
    </w:p>
    <w:p w:rsidR="009510B1" w:rsidRDefault="009510B1" w:rsidP="00651743">
      <w:pPr>
        <w:ind w:leftChars="85" w:left="178"/>
        <w:rPr>
          <w:rFonts w:hint="eastAsia"/>
        </w:rPr>
      </w:pPr>
      <w:r>
        <w:rPr>
          <w:rFonts w:hint="eastAsia"/>
        </w:rPr>
        <w:t>（業務報告書の提出）</w:t>
      </w:r>
    </w:p>
    <w:p w:rsidR="00BB6331" w:rsidRDefault="009510B1" w:rsidP="00651743">
      <w:pPr>
        <w:ind w:left="179" w:hangingChars="85" w:hanging="179"/>
        <w:rPr>
          <w:rFonts w:hint="eastAsia"/>
        </w:rPr>
      </w:pPr>
      <w:r w:rsidRPr="00651743">
        <w:rPr>
          <w:rFonts w:hint="eastAsia"/>
          <w:b/>
        </w:rPr>
        <w:t>第百五十五条の五</w:t>
      </w:r>
      <w:r>
        <w:rPr>
          <w:rFonts w:hint="eastAsia"/>
        </w:rPr>
        <w:t xml:space="preserve">　外国金融商品取引所は、内閣府令で定めるところにより、毎年四月から翌年三月までの期間における外国市場取引に関する業務報告書を作成し、当該期間経過後三月以内に、これを内閣総理大臣に提出しなければならない。</w:t>
      </w:r>
    </w:p>
    <w:p w:rsidR="00641E16" w:rsidRDefault="00641E16" w:rsidP="00BB6331">
      <w:pPr>
        <w:rPr>
          <w:rFonts w:hint="eastAsia"/>
        </w:rPr>
      </w:pPr>
    </w:p>
    <w:p w:rsidR="00641E16" w:rsidRDefault="00641E16" w:rsidP="00BB6331">
      <w:pPr>
        <w:rPr>
          <w:rFonts w:hint="eastAsia"/>
        </w:rPr>
      </w:pPr>
    </w:p>
    <w:p w:rsidR="00651743" w:rsidRDefault="00651743" w:rsidP="0065174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51743" w:rsidRDefault="00651743" w:rsidP="0065174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B6E2D">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B6E2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B6E2D">
        <w:rPr>
          <w:rFonts w:hint="eastAsia"/>
        </w:rPr>
        <w:t>（改正なし）</w:t>
      </w:r>
    </w:p>
    <w:p w:rsidR="001800CF" w:rsidRDefault="001800CF" w:rsidP="001800C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06701">
        <w:tab/>
      </w:r>
      <w:r w:rsidR="00C0670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06701" w:rsidRDefault="00C06701" w:rsidP="00C06701"/>
    <w:p w:rsidR="00C06701" w:rsidRDefault="00C06701" w:rsidP="00C06701">
      <w:r>
        <w:rPr>
          <w:rFonts w:hint="eastAsia"/>
        </w:rPr>
        <w:t>（改正後）</w:t>
      </w:r>
    </w:p>
    <w:p w:rsidR="00C06701" w:rsidRPr="001800CF" w:rsidRDefault="00C06701" w:rsidP="00C06701">
      <w:pPr>
        <w:rPr>
          <w:rFonts w:hint="eastAsia"/>
          <w:u w:color="FF0000"/>
        </w:rPr>
      </w:pPr>
      <w:r w:rsidRPr="001800CF">
        <w:rPr>
          <w:rFonts w:hint="eastAsia"/>
          <w:u w:val="single" w:color="FF0000"/>
        </w:rPr>
        <w:t>（業務報告書の提出）</w:t>
      </w:r>
    </w:p>
    <w:p w:rsidR="00C06701" w:rsidRPr="001800CF" w:rsidRDefault="00C06701" w:rsidP="00C06701">
      <w:pPr>
        <w:ind w:left="178" w:hangingChars="85" w:hanging="178"/>
        <w:rPr>
          <w:rFonts w:hint="eastAsia"/>
          <w:u w:color="FF0000"/>
        </w:rPr>
      </w:pPr>
      <w:r w:rsidRPr="001800CF">
        <w:rPr>
          <w:rFonts w:hint="eastAsia"/>
          <w:u w:color="FF0000"/>
        </w:rPr>
        <w:t xml:space="preserve">第百五十五条の五　</w:t>
      </w:r>
      <w:r w:rsidRPr="001800CF">
        <w:rPr>
          <w:rFonts w:hint="eastAsia"/>
          <w:u w:val="single" w:color="FF0000"/>
        </w:rPr>
        <w:t>外国金融商品取引所</w:t>
      </w:r>
      <w:r w:rsidRPr="001800CF">
        <w:rPr>
          <w:rFonts w:hint="eastAsia"/>
          <w:u w:color="FF0000"/>
        </w:rPr>
        <w:t>は、内閣府令で定めるところにより、毎年四月から翌年三月までの期間における外国市場取引に関する業務報告書を作成し、当該期間経過後三月以内に、これを内閣総理大臣に提出しなければならない。</w:t>
      </w:r>
    </w:p>
    <w:p w:rsidR="00C06701" w:rsidRPr="001800CF" w:rsidRDefault="00C06701" w:rsidP="00C06701">
      <w:pPr>
        <w:ind w:left="178" w:hangingChars="85" w:hanging="178"/>
        <w:rPr>
          <w:u w:color="FF0000"/>
        </w:rPr>
      </w:pPr>
    </w:p>
    <w:p w:rsidR="00C06701" w:rsidRPr="001800CF" w:rsidRDefault="00C06701" w:rsidP="00C06701">
      <w:pPr>
        <w:ind w:left="178" w:hangingChars="85" w:hanging="178"/>
        <w:rPr>
          <w:u w:color="FF0000"/>
        </w:rPr>
      </w:pPr>
      <w:r w:rsidRPr="001800CF">
        <w:rPr>
          <w:rFonts w:hint="eastAsia"/>
          <w:u w:color="FF0000"/>
        </w:rPr>
        <w:t>（改正前）</w:t>
      </w:r>
    </w:p>
    <w:p w:rsidR="00C06701" w:rsidRPr="001800CF" w:rsidRDefault="00C06701" w:rsidP="00C06701">
      <w:pPr>
        <w:rPr>
          <w:u w:val="single" w:color="FF0000"/>
        </w:rPr>
      </w:pPr>
      <w:r w:rsidRPr="001800CF">
        <w:rPr>
          <w:rFonts w:hint="eastAsia"/>
          <w:u w:val="single" w:color="FF0000"/>
        </w:rPr>
        <w:t>（新設）</w:t>
      </w:r>
    </w:p>
    <w:p w:rsidR="00C06701" w:rsidRPr="001800CF" w:rsidRDefault="00C06701" w:rsidP="00C06701">
      <w:pPr>
        <w:ind w:left="178" w:hangingChars="85" w:hanging="178"/>
        <w:rPr>
          <w:rFonts w:hint="eastAsia"/>
          <w:u w:color="FF0000"/>
        </w:rPr>
      </w:pPr>
      <w:r w:rsidRPr="001800CF">
        <w:rPr>
          <w:rFonts w:hint="eastAsia"/>
          <w:u w:color="FF0000"/>
        </w:rPr>
        <w:t xml:space="preserve">第百五十五条の五　</w:t>
      </w:r>
      <w:r w:rsidRPr="001800CF">
        <w:rPr>
          <w:rFonts w:hint="eastAsia"/>
          <w:u w:val="single" w:color="FF0000"/>
        </w:rPr>
        <w:t>外国証券取引所</w:t>
      </w:r>
      <w:r w:rsidRPr="001800CF">
        <w:rPr>
          <w:rFonts w:hint="eastAsia"/>
          <w:u w:color="FF0000"/>
        </w:rPr>
        <w:t>は、内閣府令で定めるところにより、毎年四月から翌年三月までの期間における外国市場取引に関する業務報告書を作成し、当該期間経過後三月以内に、これを内閣総理大臣に提出しなければならない。</w:t>
      </w:r>
    </w:p>
    <w:p w:rsidR="00C06701" w:rsidRPr="001800CF" w:rsidRDefault="00C06701" w:rsidP="00C06701">
      <w:pPr>
        <w:rPr>
          <w:u w:color="FF0000"/>
        </w:rPr>
      </w:pPr>
    </w:p>
    <w:p w:rsidR="00C06701" w:rsidRPr="001800CF" w:rsidRDefault="00C06701" w:rsidP="00C06701">
      <w:pPr>
        <w:ind w:left="178" w:hangingChars="85" w:hanging="178"/>
        <w:rPr>
          <w:u w:color="FF0000"/>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800CF">
        <w:tab/>
      </w:r>
      <w:r w:rsidR="001800C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800CF">
        <w:tab/>
      </w:r>
      <w:r w:rsidR="001800CF">
        <w:rPr>
          <w:rFonts w:hint="eastAsia"/>
        </w:rPr>
        <w:t>（改正なし）</w:t>
      </w:r>
    </w:p>
    <w:p w:rsidR="00A03F7F" w:rsidRDefault="00BB6331" w:rsidP="00A03F7F">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03F7F" w:rsidRDefault="00A03F7F" w:rsidP="00A03F7F"/>
    <w:p w:rsidR="00A03F7F" w:rsidRDefault="00A03F7F" w:rsidP="00A03F7F">
      <w:r>
        <w:rPr>
          <w:rFonts w:hint="eastAsia"/>
        </w:rPr>
        <w:t>（改正後）</w:t>
      </w:r>
    </w:p>
    <w:p w:rsidR="00A03F7F" w:rsidRDefault="00A03F7F" w:rsidP="00A03F7F">
      <w:pPr>
        <w:ind w:left="178" w:hangingChars="85" w:hanging="178"/>
        <w:rPr>
          <w:rFonts w:hint="eastAsia"/>
        </w:rPr>
      </w:pPr>
      <w:r>
        <w:rPr>
          <w:rFonts w:hint="eastAsia"/>
        </w:rPr>
        <w:t>第百五十五条の五　外国証券取引所は、内閣府令で定めるところにより、毎年四月から翌年三月までの期間における外国市場取引に関する業務報告書を作成し、当該期間経過後三月以内に、これを内閣総理大臣に提出しなければならない。</w:t>
      </w:r>
    </w:p>
    <w:p w:rsidR="00A03F7F" w:rsidRDefault="00A03F7F" w:rsidP="00A03F7F">
      <w:pPr>
        <w:ind w:left="178" w:hangingChars="85" w:hanging="178"/>
      </w:pPr>
    </w:p>
    <w:p w:rsidR="00A03F7F" w:rsidRDefault="00A03F7F" w:rsidP="00A03F7F">
      <w:pPr>
        <w:ind w:left="178" w:hangingChars="85" w:hanging="178"/>
      </w:pPr>
      <w:r>
        <w:rPr>
          <w:rFonts w:hint="eastAsia"/>
        </w:rPr>
        <w:t>（改正前）</w:t>
      </w:r>
    </w:p>
    <w:p w:rsidR="00A03F7F" w:rsidRDefault="00A03F7F" w:rsidP="00A03F7F">
      <w:pPr>
        <w:rPr>
          <w:u w:val="single" w:color="FF0000"/>
        </w:rPr>
      </w:pPr>
      <w:r>
        <w:rPr>
          <w:rFonts w:hint="eastAsia"/>
          <w:u w:val="single" w:color="FF0000"/>
        </w:rPr>
        <w:t>（新設）</w:t>
      </w:r>
    </w:p>
    <w:p w:rsidR="00A03F7F" w:rsidRDefault="00A03F7F" w:rsidP="00A03F7F"/>
    <w:p w:rsidR="00BB6331" w:rsidRDefault="00BB6331" w:rsidP="00A03F7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723" w:rsidRDefault="00777723">
      <w:r>
        <w:separator/>
      </w:r>
    </w:p>
  </w:endnote>
  <w:endnote w:type="continuationSeparator" w:id="0">
    <w:p w:rsidR="00777723" w:rsidRDefault="00777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9143F">
      <w:rPr>
        <w:rStyle w:val="a4"/>
        <w:noProof/>
      </w:rPr>
      <w:t>1</w:t>
    </w:r>
    <w:r>
      <w:rPr>
        <w:rStyle w:val="a4"/>
      </w:rPr>
      <w:fldChar w:fldCharType="end"/>
    </w:r>
  </w:p>
  <w:p w:rsidR="00BB6331" w:rsidRDefault="00651743" w:rsidP="00651743">
    <w:pPr>
      <w:pStyle w:val="a3"/>
      <w:ind w:right="360"/>
    </w:pPr>
    <w:r>
      <w:rPr>
        <w:rFonts w:ascii="Times New Roman" w:hAnsi="Times New Roman" w:hint="eastAsia"/>
        <w:noProof/>
        <w:kern w:val="0"/>
        <w:szCs w:val="21"/>
      </w:rPr>
      <w:t xml:space="preserve">金融商品取引法　</w:t>
    </w:r>
    <w:r w:rsidRPr="00651743">
      <w:rPr>
        <w:rFonts w:ascii="Times New Roman" w:hAnsi="Times New Roman"/>
        <w:noProof/>
        <w:kern w:val="0"/>
        <w:szCs w:val="21"/>
      </w:rPr>
      <w:fldChar w:fldCharType="begin"/>
    </w:r>
    <w:r w:rsidRPr="0065174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155</w:t>
    </w:r>
    <w:r>
      <w:rPr>
        <w:rFonts w:ascii="Times New Roman" w:hAnsi="Times New Roman" w:hint="eastAsia"/>
        <w:noProof/>
        <w:kern w:val="0"/>
        <w:szCs w:val="21"/>
      </w:rPr>
      <w:t>条の</w:t>
    </w:r>
    <w:r>
      <w:rPr>
        <w:rFonts w:ascii="Times New Roman" w:hAnsi="Times New Roman" w:hint="eastAsia"/>
        <w:noProof/>
        <w:kern w:val="0"/>
        <w:szCs w:val="21"/>
      </w:rPr>
      <w:t>5.doc</w:t>
    </w:r>
    <w:r w:rsidRPr="0065174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723" w:rsidRDefault="00777723">
      <w:r>
        <w:separator/>
      </w:r>
    </w:p>
  </w:footnote>
  <w:footnote w:type="continuationSeparator" w:id="0">
    <w:p w:rsidR="00777723" w:rsidRDefault="007777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800CF"/>
    <w:rsid w:val="00566B09"/>
    <w:rsid w:val="0059143F"/>
    <w:rsid w:val="005920B4"/>
    <w:rsid w:val="00641E16"/>
    <w:rsid w:val="00651743"/>
    <w:rsid w:val="0072405B"/>
    <w:rsid w:val="00777723"/>
    <w:rsid w:val="007C7E71"/>
    <w:rsid w:val="007D76EA"/>
    <w:rsid w:val="00802BFB"/>
    <w:rsid w:val="009510B1"/>
    <w:rsid w:val="009B6E2D"/>
    <w:rsid w:val="00A03F7F"/>
    <w:rsid w:val="00BA6AE6"/>
    <w:rsid w:val="00BB6331"/>
    <w:rsid w:val="00C06701"/>
    <w:rsid w:val="00DA0BF8"/>
    <w:rsid w:val="00E36C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670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0670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01781">
      <w:bodyDiv w:val="1"/>
      <w:marLeft w:val="0"/>
      <w:marRight w:val="0"/>
      <w:marTop w:val="0"/>
      <w:marBottom w:val="0"/>
      <w:divBdr>
        <w:top w:val="none" w:sz="0" w:space="0" w:color="auto"/>
        <w:left w:val="none" w:sz="0" w:space="0" w:color="auto"/>
        <w:bottom w:val="none" w:sz="0" w:space="0" w:color="auto"/>
        <w:right w:val="none" w:sz="0" w:space="0" w:color="auto"/>
      </w:divBdr>
    </w:div>
    <w:div w:id="932977844">
      <w:bodyDiv w:val="1"/>
      <w:marLeft w:val="0"/>
      <w:marRight w:val="0"/>
      <w:marTop w:val="0"/>
      <w:marBottom w:val="0"/>
      <w:divBdr>
        <w:top w:val="none" w:sz="0" w:space="0" w:color="auto"/>
        <w:left w:val="none" w:sz="0" w:space="0" w:color="auto"/>
        <w:bottom w:val="none" w:sz="0" w:space="0" w:color="auto"/>
        <w:right w:val="none" w:sz="0" w:space="0" w:color="auto"/>
      </w:divBdr>
    </w:div>
    <w:div w:id="184983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197</Words>
  <Characters>1129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2024-07-08T05:16:00Z</dcterms:created>
  <dcterms:modified xsi:type="dcterms:W3CDTF">2024-07-08T05:16:00Z</dcterms:modified>
</cp:coreProperties>
</file>