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A59CF" w:rsidRDefault="009A59CF" w:rsidP="009A59C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A59CF" w:rsidRDefault="00BB6331" w:rsidP="00BB6331">
      <w:pPr>
        <w:rPr>
          <w:rFonts w:hint="eastAsia"/>
        </w:rPr>
      </w:pPr>
    </w:p>
    <w:p w:rsidR="00A8745B" w:rsidRDefault="00A8745B" w:rsidP="00A8745B">
      <w:pPr>
        <w:rPr>
          <w:rFonts w:hint="eastAsia"/>
        </w:rPr>
      </w:pPr>
      <w:r>
        <w:rPr>
          <w:rFonts w:hint="eastAsia"/>
        </w:rPr>
        <w:t>（臨検、捜索又は差押え）</w:t>
      </w:r>
    </w:p>
    <w:p w:rsidR="00A8745B" w:rsidRDefault="00A8745B" w:rsidP="001B2798">
      <w:pPr>
        <w:ind w:left="178" w:hangingChars="85" w:hanging="178"/>
        <w:rPr>
          <w:rFonts w:hint="eastAsia"/>
        </w:rPr>
      </w:pPr>
      <w:r>
        <w:rPr>
          <w:rFonts w:hint="eastAsia"/>
        </w:rPr>
        <w:t>第二百十一条　委員会職員は、犯則事件を調査するため必要があるときは、委員会の所在地を管轄する地方裁判所又は簡易裁判所の裁判官があらかじめ発する許可状により、臨検、捜索又は差押えをすることができる。</w:t>
      </w:r>
    </w:p>
    <w:p w:rsidR="00A8745B" w:rsidRDefault="00A8745B" w:rsidP="001B2798">
      <w:pPr>
        <w:ind w:left="178" w:hangingChars="85" w:hanging="178"/>
        <w:rPr>
          <w:rFonts w:hint="eastAsia"/>
        </w:rPr>
      </w:pPr>
      <w:r>
        <w:rPr>
          <w:rFonts w:hint="eastAsia"/>
        </w:rPr>
        <w:t>２　前項の場合において急速を要するときは、委員会職員は、臨検すべき場所、捜索すべき場所、身体若しくは物件又は差し押さえるべき物件の所在地を管轄する地方裁判所又は簡易裁判所の裁判官があらかじめ発する許可状により、同項の処分をすることができる。</w:t>
      </w:r>
    </w:p>
    <w:p w:rsidR="00A8745B" w:rsidRDefault="00A8745B" w:rsidP="001B2798">
      <w:pPr>
        <w:ind w:left="178" w:hangingChars="85" w:hanging="178"/>
        <w:rPr>
          <w:rFonts w:hint="eastAsia"/>
        </w:rPr>
      </w:pPr>
      <w:r>
        <w:rPr>
          <w:rFonts w:hint="eastAsia"/>
        </w:rPr>
        <w:t>３　委員会職員は、第一項又は前項の許可状（以下この章において「許可状」という。）を請求する場合においては、犯則事件が存在すると認められる資料を提供しなければならない。</w:t>
      </w:r>
    </w:p>
    <w:p w:rsidR="00A8745B" w:rsidRDefault="00A8745B" w:rsidP="001B2798">
      <w:pPr>
        <w:ind w:left="178" w:hangingChars="85" w:hanging="178"/>
        <w:rPr>
          <w:rFonts w:hint="eastAsia"/>
        </w:rPr>
      </w:pPr>
      <w:r>
        <w:rPr>
          <w:rFonts w:hint="eastAsia"/>
        </w:rPr>
        <w:t>４　前項の請求があつた場合においては、地方裁判所又は簡易裁判所の裁判官は、臨検すべき場所、捜索すべき場所、身体若しくは物件又は差し押さえるべき物件並びに請求者の官職及び氏名、有効期間、その期間経過後は執行に着手することができずこれを返還しなければならない旨、交付の年月日並びに裁判所名を記載し、自己の記名押印した許可状を委員会職員に交付しなければならない。この場合において、犯則嫌疑者の氏名又は犯則の事実が明らかであるときは、これらの事項をも記載しなければならない。</w:t>
      </w:r>
    </w:p>
    <w:p w:rsidR="00641E16" w:rsidRDefault="00A8745B" w:rsidP="001B2798">
      <w:pPr>
        <w:ind w:left="178" w:hangingChars="85" w:hanging="178"/>
        <w:rPr>
          <w:rFonts w:hint="eastAsia"/>
        </w:rPr>
      </w:pPr>
      <w:r>
        <w:rPr>
          <w:rFonts w:hint="eastAsia"/>
        </w:rPr>
        <w:t>５　委員会職員は、許可状を他の委員会職員に交付して、臨検、捜索又は差押えをさせることができる。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B237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B2376">
        <w:rPr>
          <w:rFonts w:hint="eastAsia"/>
        </w:rPr>
        <w:t>（改正なし）</w:t>
      </w:r>
    </w:p>
    <w:p w:rsidR="00174C27" w:rsidRDefault="00174C27" w:rsidP="00174C2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B2798">
        <w:tab/>
      </w:r>
      <w:r w:rsidR="001B279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2798" w:rsidRDefault="001B2798" w:rsidP="001B2798"/>
    <w:p w:rsidR="001B2798" w:rsidRPr="00174C27" w:rsidRDefault="001B2798" w:rsidP="001B2798">
      <w:pPr>
        <w:rPr>
          <w:u w:color="FF0000"/>
        </w:rPr>
      </w:pPr>
      <w:r w:rsidRPr="00174C27">
        <w:rPr>
          <w:rFonts w:hint="eastAsia"/>
          <w:u w:color="FF0000"/>
        </w:rPr>
        <w:lastRenderedPageBreak/>
        <w:t>（改正後）</w:t>
      </w:r>
    </w:p>
    <w:p w:rsidR="001B2798" w:rsidRPr="00174C27" w:rsidRDefault="001B2798" w:rsidP="001B2798">
      <w:pPr>
        <w:rPr>
          <w:rFonts w:hint="eastAsia"/>
          <w:u w:color="FF0000"/>
        </w:rPr>
      </w:pPr>
      <w:r w:rsidRPr="00174C27">
        <w:rPr>
          <w:rFonts w:hint="eastAsia"/>
          <w:u w:val="single" w:color="FF0000"/>
        </w:rPr>
        <w:t>（臨検、捜索又は差押え）</w:t>
      </w:r>
    </w:p>
    <w:p w:rsidR="001B2798" w:rsidRPr="00174C27" w:rsidRDefault="001B2798" w:rsidP="001B2798">
      <w:pPr>
        <w:ind w:left="178" w:hangingChars="85" w:hanging="178"/>
        <w:rPr>
          <w:rFonts w:hint="eastAsia"/>
          <w:u w:color="FF0000"/>
        </w:rPr>
      </w:pPr>
      <w:r w:rsidRPr="00174C27">
        <w:rPr>
          <w:rFonts w:hint="eastAsia"/>
          <w:u w:color="FF0000"/>
        </w:rPr>
        <w:t>第二百十一条　委員会職員は、犯則事件を調査するため必要があるときは、委員会の所在地を管轄する地方裁判所又は簡易裁判所の裁判官があらかじめ発する許可状により、臨検、捜索又は差押えをすることができる。</w:t>
      </w:r>
    </w:p>
    <w:p w:rsidR="001B2798" w:rsidRPr="00174C27" w:rsidRDefault="001B2798" w:rsidP="001B2798">
      <w:pPr>
        <w:ind w:left="178" w:hangingChars="85" w:hanging="178"/>
        <w:rPr>
          <w:rFonts w:hint="eastAsia"/>
          <w:u w:color="FF0000"/>
        </w:rPr>
      </w:pPr>
      <w:r w:rsidRPr="00174C27">
        <w:rPr>
          <w:rFonts w:hint="eastAsia"/>
          <w:u w:val="single" w:color="FF0000"/>
        </w:rPr>
        <w:t>２</w:t>
      </w:r>
      <w:r w:rsidRPr="00174C27">
        <w:rPr>
          <w:rFonts w:hint="eastAsia"/>
          <w:u w:color="FF0000"/>
        </w:rPr>
        <w:t xml:space="preserve">　前項の場合において急速を要するときは、委員会職員は、臨検すべき場所、捜索すべき場所、身体若しくは物件又は差し押さえるべき物件の所在地を管轄する地方裁判所又は簡易裁判所の裁判官があらかじめ発する許可状により、同項の処分をすることができる。</w:t>
      </w:r>
    </w:p>
    <w:p w:rsidR="001B2798" w:rsidRPr="00174C27" w:rsidRDefault="001B2798" w:rsidP="001B2798">
      <w:pPr>
        <w:ind w:left="178" w:hangingChars="85" w:hanging="178"/>
        <w:rPr>
          <w:rFonts w:hint="eastAsia"/>
          <w:u w:color="FF0000"/>
        </w:rPr>
      </w:pPr>
      <w:r w:rsidRPr="00174C27">
        <w:rPr>
          <w:rFonts w:hint="eastAsia"/>
          <w:u w:val="single" w:color="FF0000"/>
        </w:rPr>
        <w:t>３</w:t>
      </w:r>
      <w:r w:rsidRPr="00174C27">
        <w:rPr>
          <w:rFonts w:hint="eastAsia"/>
          <w:u w:color="FF0000"/>
        </w:rPr>
        <w:t xml:space="preserve">　委員会職員は、第一項又は前項の許可状（以下この章において「許可状」という。）を請求する場合においては、犯則事件が存在すると認められる資料を提供しなければならない。</w:t>
      </w:r>
    </w:p>
    <w:p w:rsidR="001B2798" w:rsidRPr="00174C27" w:rsidRDefault="001B2798" w:rsidP="001B2798">
      <w:pPr>
        <w:ind w:left="178" w:hangingChars="85" w:hanging="178"/>
        <w:rPr>
          <w:rFonts w:hint="eastAsia"/>
          <w:u w:color="FF0000"/>
        </w:rPr>
      </w:pPr>
      <w:r w:rsidRPr="00174C27">
        <w:rPr>
          <w:rFonts w:hint="eastAsia"/>
          <w:u w:val="single" w:color="FF0000"/>
        </w:rPr>
        <w:t>４</w:t>
      </w:r>
      <w:r w:rsidRPr="00174C27">
        <w:rPr>
          <w:rFonts w:hint="eastAsia"/>
          <w:u w:color="FF0000"/>
        </w:rPr>
        <w:t xml:space="preserve">　前項の請求があつた場合においては、地方裁判所又は簡易裁判所の裁判官は、臨検すべき場所、捜索すべき場所、身体若しくは物件又は差し押さえるべき物件並びに請求者の官職及び氏名、有効期間、その期間経過後は執行に着手することができずこれを返還しなければならない旨、交付の年月日並びに裁判所名を記載し、自己の記名押印した許可状を委員会職員に交付しなければならない。この場合において、犯則嫌疑者の氏名又は犯則の事実が明らかであるときは、これらの事項をも記載しなければならない。</w:t>
      </w:r>
    </w:p>
    <w:p w:rsidR="001B2798" w:rsidRPr="00174C27" w:rsidRDefault="001B2798" w:rsidP="001B2798">
      <w:pPr>
        <w:ind w:left="178" w:hangingChars="85" w:hanging="178"/>
        <w:rPr>
          <w:rFonts w:hint="eastAsia"/>
          <w:u w:color="FF0000"/>
        </w:rPr>
      </w:pPr>
      <w:r w:rsidRPr="00174C27">
        <w:rPr>
          <w:rFonts w:hint="eastAsia"/>
          <w:u w:val="single" w:color="FF0000"/>
        </w:rPr>
        <w:t>５</w:t>
      </w:r>
      <w:r w:rsidRPr="00174C27">
        <w:rPr>
          <w:rFonts w:hint="eastAsia"/>
          <w:u w:color="FF0000"/>
        </w:rPr>
        <w:t xml:space="preserve">　委員会職員は、許可状を他の委員会職員に交付して、臨検、捜索又は差押えをさせることができる。</w:t>
      </w:r>
    </w:p>
    <w:p w:rsidR="001B2798" w:rsidRPr="00174C27" w:rsidRDefault="001B2798" w:rsidP="001B2798">
      <w:pPr>
        <w:ind w:left="178" w:hangingChars="85" w:hanging="178"/>
        <w:rPr>
          <w:u w:color="FF0000"/>
        </w:rPr>
      </w:pPr>
    </w:p>
    <w:p w:rsidR="001B2798" w:rsidRPr="00174C27" w:rsidRDefault="001B2798" w:rsidP="001B2798">
      <w:pPr>
        <w:ind w:left="178" w:hangingChars="85" w:hanging="178"/>
        <w:rPr>
          <w:u w:color="FF0000"/>
        </w:rPr>
      </w:pPr>
      <w:r w:rsidRPr="00174C27">
        <w:rPr>
          <w:rFonts w:hint="eastAsia"/>
          <w:u w:color="FF0000"/>
        </w:rPr>
        <w:t>（改正前）</w:t>
      </w:r>
    </w:p>
    <w:p w:rsidR="001B2798" w:rsidRPr="00174C27" w:rsidRDefault="001B2798" w:rsidP="001B2798">
      <w:pPr>
        <w:rPr>
          <w:u w:val="single" w:color="FF0000"/>
        </w:rPr>
      </w:pPr>
      <w:r w:rsidRPr="00174C27">
        <w:rPr>
          <w:rFonts w:hint="eastAsia"/>
          <w:u w:val="single" w:color="FF0000"/>
        </w:rPr>
        <w:t>（新設）</w:t>
      </w:r>
    </w:p>
    <w:p w:rsidR="001B2798" w:rsidRPr="00174C27" w:rsidRDefault="001B2798" w:rsidP="001B2798">
      <w:pPr>
        <w:ind w:left="178" w:hangingChars="85" w:hanging="178"/>
        <w:rPr>
          <w:rFonts w:hint="eastAsia"/>
          <w:u w:color="FF0000"/>
        </w:rPr>
      </w:pPr>
      <w:r w:rsidRPr="00174C27">
        <w:rPr>
          <w:rFonts w:hint="eastAsia"/>
          <w:u w:color="FF0000"/>
        </w:rPr>
        <w:t>第二百十一条　委員会職員は、犯則事件を調査するため必要があるときは、委員会の所在地を管轄する地方裁判所又は簡易裁判所の裁判官があらかじめ発する許可状により、臨検、捜索又は差押えをすることができる。</w:t>
      </w:r>
    </w:p>
    <w:p w:rsidR="001B2798" w:rsidRPr="00174C27" w:rsidRDefault="00174C27" w:rsidP="001B2798">
      <w:pPr>
        <w:ind w:left="178" w:hangingChars="85" w:hanging="178"/>
        <w:rPr>
          <w:rFonts w:hint="eastAsia"/>
          <w:u w:color="FF0000"/>
        </w:rPr>
      </w:pPr>
      <w:r w:rsidRPr="00174C27">
        <w:rPr>
          <w:rFonts w:hint="eastAsia"/>
          <w:u w:val="single" w:color="FF0000"/>
        </w:rPr>
        <w:t>②</w:t>
      </w:r>
      <w:r w:rsidR="001B2798" w:rsidRPr="00174C27">
        <w:rPr>
          <w:rFonts w:hint="eastAsia"/>
          <w:u w:color="FF0000"/>
        </w:rPr>
        <w:t xml:space="preserve">　前項の場合において急速を要するときは、委員会職員は、臨検すべき場所、捜索すべき場所、身体若しくは物件又は差し押さえるべき物件の所在地を管轄する地方裁判所又は簡易裁判所の裁判官があらかじめ発する許可状により、同項の処分をすることができる。</w:t>
      </w:r>
    </w:p>
    <w:p w:rsidR="001B2798" w:rsidRPr="00174C27" w:rsidRDefault="00174C27" w:rsidP="001B2798">
      <w:pPr>
        <w:ind w:left="178" w:hangingChars="85" w:hanging="178"/>
        <w:rPr>
          <w:rFonts w:hint="eastAsia"/>
          <w:u w:color="FF0000"/>
        </w:rPr>
      </w:pPr>
      <w:r w:rsidRPr="00174C27">
        <w:rPr>
          <w:rFonts w:hint="eastAsia"/>
          <w:u w:val="single" w:color="FF0000"/>
        </w:rPr>
        <w:t>③</w:t>
      </w:r>
      <w:r w:rsidR="001B2798" w:rsidRPr="00174C27">
        <w:rPr>
          <w:rFonts w:hint="eastAsia"/>
          <w:u w:color="FF0000"/>
        </w:rPr>
        <w:t xml:space="preserve">　委員会職員は、第一項又は前項の許可状（以下この章において「許可状」という。）を請求する場合においては、犯則事件が存在すると認められる資料を提供しなければならない。</w:t>
      </w:r>
    </w:p>
    <w:p w:rsidR="001B2798" w:rsidRPr="00174C27" w:rsidRDefault="00174C27" w:rsidP="001B2798">
      <w:pPr>
        <w:ind w:left="178" w:hangingChars="85" w:hanging="178"/>
        <w:rPr>
          <w:rFonts w:hint="eastAsia"/>
          <w:u w:color="FF0000"/>
        </w:rPr>
      </w:pPr>
      <w:r w:rsidRPr="00174C27">
        <w:rPr>
          <w:rFonts w:hint="eastAsia"/>
          <w:u w:val="single" w:color="FF0000"/>
        </w:rPr>
        <w:t>④</w:t>
      </w:r>
      <w:r w:rsidR="001B2798" w:rsidRPr="00174C27">
        <w:rPr>
          <w:rFonts w:hint="eastAsia"/>
          <w:u w:color="FF0000"/>
        </w:rPr>
        <w:t xml:space="preserve">　前項の請求があつた場合においては、地方裁判所又は簡易裁判所の裁判官は、臨検すべき場所、捜索すべき場所、身体若しくは物件又は差し押さえるべき物件並びに請求者の官職及び氏名、有効期間、その期間経過後は執行に着手することができず</w:t>
      </w:r>
      <w:r w:rsidRPr="00174C27">
        <w:rPr>
          <w:rFonts w:hint="eastAsia"/>
          <w:color w:val="FF0000"/>
          <w:u w:color="FF0000"/>
        </w:rPr>
        <w:t>に</w:t>
      </w:r>
      <w:r w:rsidR="001B2798" w:rsidRPr="00174C27">
        <w:rPr>
          <w:rFonts w:hint="eastAsia"/>
          <w:u w:color="FF0000"/>
        </w:rPr>
        <w:t>これを返還しなければならない旨、交付の年月日並びに裁判所名を記載し、自己の記名押印した許可状を委員会職員に交付しなければならない。この場合において、犯則嫌疑者の氏名又は犯則</w:t>
      </w:r>
      <w:r w:rsidR="001B2798" w:rsidRPr="00174C27">
        <w:rPr>
          <w:rFonts w:hint="eastAsia"/>
          <w:u w:color="FF0000"/>
        </w:rPr>
        <w:lastRenderedPageBreak/>
        <w:t>の事実が明らかであるときは、これらの事項をも記載しなければならない。</w:t>
      </w:r>
    </w:p>
    <w:p w:rsidR="001B2798" w:rsidRPr="00174C27" w:rsidRDefault="00174C27" w:rsidP="001B2798">
      <w:pPr>
        <w:ind w:left="178" w:hangingChars="85" w:hanging="178"/>
        <w:rPr>
          <w:rFonts w:hint="eastAsia"/>
          <w:u w:color="FF0000"/>
        </w:rPr>
      </w:pPr>
      <w:r w:rsidRPr="00174C27">
        <w:rPr>
          <w:rFonts w:hint="eastAsia"/>
          <w:u w:val="single" w:color="FF0000"/>
        </w:rPr>
        <w:t>⑤</w:t>
      </w:r>
      <w:r w:rsidR="001B2798" w:rsidRPr="00174C27">
        <w:rPr>
          <w:rFonts w:hint="eastAsia"/>
          <w:u w:color="FF0000"/>
        </w:rPr>
        <w:t xml:space="preserve">　委員会職員は、許可状を他の委員会職員に交付して、臨検、捜索又は差押えをさせることができる。</w:t>
      </w:r>
    </w:p>
    <w:p w:rsidR="001B2798" w:rsidRPr="00174C27" w:rsidRDefault="001B2798" w:rsidP="001B2798">
      <w:pPr>
        <w:rPr>
          <w:u w:color="FF0000"/>
        </w:rPr>
      </w:pPr>
    </w:p>
    <w:p w:rsidR="001B2798" w:rsidRPr="00174C27" w:rsidRDefault="001B2798" w:rsidP="001B2798">
      <w:pPr>
        <w:ind w:left="178" w:hangingChars="85" w:hanging="178"/>
        <w:rPr>
          <w:u w:color="FF0000"/>
        </w:rPr>
      </w:pP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17</w:t>
      </w:r>
      <w:r w:rsidRPr="00174C27">
        <w:rPr>
          <w:rFonts w:hint="eastAsia"/>
          <w:u w:color="FF0000"/>
        </w:rPr>
        <w:t>年</w:t>
      </w:r>
      <w:r w:rsidRPr="00174C27">
        <w:rPr>
          <w:rFonts w:hint="eastAsia"/>
          <w:u w:color="FF0000"/>
        </w:rPr>
        <w:t>10</w:t>
      </w:r>
      <w:r w:rsidRPr="00174C27">
        <w:rPr>
          <w:rFonts w:hint="eastAsia"/>
          <w:u w:color="FF0000"/>
        </w:rPr>
        <w:t>月</w:t>
      </w:r>
      <w:r w:rsidRPr="00174C27">
        <w:rPr>
          <w:rFonts w:hint="eastAsia"/>
          <w:u w:color="FF0000"/>
        </w:rPr>
        <w:t>21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102</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17</w:t>
      </w:r>
      <w:r w:rsidRPr="00174C27">
        <w:rPr>
          <w:rFonts w:hint="eastAsia"/>
          <w:u w:color="FF0000"/>
        </w:rPr>
        <w:t>年</w:t>
      </w:r>
      <w:r w:rsidRPr="00174C27">
        <w:rPr>
          <w:rFonts w:hint="eastAsia"/>
          <w:u w:color="FF0000"/>
        </w:rPr>
        <w:t>7</w:t>
      </w:r>
      <w:r w:rsidRPr="00174C27">
        <w:rPr>
          <w:rFonts w:hint="eastAsia"/>
          <w:u w:color="FF0000"/>
        </w:rPr>
        <w:t>月</w:t>
      </w:r>
      <w:r w:rsidRPr="00174C27">
        <w:rPr>
          <w:rFonts w:hint="eastAsia"/>
          <w:u w:color="FF0000"/>
        </w:rPr>
        <w:t>26</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17</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76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17</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6</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165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8</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159</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154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147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18</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88</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76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16</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43</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15</w:t>
      </w:r>
      <w:r w:rsidRPr="00174C27">
        <w:rPr>
          <w:rFonts w:hint="eastAsia"/>
          <w:u w:color="FF0000"/>
        </w:rPr>
        <w:t>年</w:t>
      </w:r>
      <w:r w:rsidRPr="00174C27">
        <w:rPr>
          <w:rFonts w:hint="eastAsia"/>
          <w:u w:color="FF0000"/>
        </w:rPr>
        <w:t>7</w:t>
      </w:r>
      <w:r w:rsidRPr="00174C27">
        <w:rPr>
          <w:rFonts w:hint="eastAsia"/>
          <w:u w:color="FF0000"/>
        </w:rPr>
        <w:t>月</w:t>
      </w:r>
      <w:r w:rsidRPr="00174C27">
        <w:rPr>
          <w:rFonts w:hint="eastAsia"/>
          <w:u w:color="FF0000"/>
        </w:rPr>
        <w:t>30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132</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15</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6</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67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15</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30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54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14</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155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14</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152</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14</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65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14</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14</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30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134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28</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129</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117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27</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75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13</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8</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41</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12</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129</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12</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27</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12</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31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lastRenderedPageBreak/>
        <w:t>【平成</w:t>
      </w:r>
      <w:r w:rsidRPr="00174C27">
        <w:rPr>
          <w:rFonts w:hint="eastAsia"/>
          <w:u w:color="FF0000"/>
        </w:rPr>
        <w:t>12</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31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12</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31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93</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12</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31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91</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11</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22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225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11</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22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160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11</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8</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151</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11</w:t>
      </w:r>
      <w:r w:rsidRPr="00174C27">
        <w:rPr>
          <w:rFonts w:hint="eastAsia"/>
          <w:u w:color="FF0000"/>
        </w:rPr>
        <w:t>年</w:t>
      </w:r>
      <w:r w:rsidRPr="00174C27">
        <w:rPr>
          <w:rFonts w:hint="eastAsia"/>
          <w:u w:color="FF0000"/>
        </w:rPr>
        <w:t>8</w:t>
      </w:r>
      <w:r w:rsidRPr="00174C27">
        <w:rPr>
          <w:rFonts w:hint="eastAsia"/>
          <w:u w:color="FF0000"/>
        </w:rPr>
        <w:t>月</w:t>
      </w:r>
      <w:r w:rsidRPr="00174C27">
        <w:rPr>
          <w:rFonts w:hint="eastAsia"/>
          <w:u w:color="FF0000"/>
        </w:rPr>
        <w:t>13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11</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10</w:t>
      </w:r>
      <w:r w:rsidRPr="00174C27">
        <w:rPr>
          <w:rFonts w:hint="eastAsia"/>
          <w:u w:color="FF0000"/>
        </w:rPr>
        <w:t>年</w:t>
      </w:r>
      <w:r w:rsidRPr="00174C27">
        <w:rPr>
          <w:rFonts w:hint="eastAsia"/>
          <w:u w:color="FF0000"/>
        </w:rPr>
        <w:t>10</w:t>
      </w:r>
      <w:r w:rsidRPr="00174C27">
        <w:rPr>
          <w:rFonts w:hint="eastAsia"/>
          <w:u w:color="FF0000"/>
        </w:rPr>
        <w:t>月</w:t>
      </w:r>
      <w:r w:rsidRPr="00174C27">
        <w:rPr>
          <w:rFonts w:hint="eastAsia"/>
          <w:u w:color="FF0000"/>
        </w:rPr>
        <w:t>16</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131</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10</w:t>
      </w:r>
      <w:r w:rsidRPr="00174C27">
        <w:rPr>
          <w:rFonts w:hint="eastAsia"/>
          <w:u w:color="FF0000"/>
        </w:rPr>
        <w:t>年</w:t>
      </w:r>
      <w:r w:rsidRPr="00174C27">
        <w:rPr>
          <w:rFonts w:hint="eastAsia"/>
          <w:u w:color="FF0000"/>
        </w:rPr>
        <w:t>10</w:t>
      </w:r>
      <w:r w:rsidRPr="00174C27">
        <w:rPr>
          <w:rFonts w:hint="eastAsia"/>
          <w:u w:color="FF0000"/>
        </w:rPr>
        <w:t>月</w:t>
      </w:r>
      <w:r w:rsidRPr="00174C27">
        <w:rPr>
          <w:rFonts w:hint="eastAsia"/>
          <w:u w:color="FF0000"/>
        </w:rPr>
        <w:t>13</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118</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10</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15</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107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10</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15</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106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121</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120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12</w:t>
      </w:r>
      <w:r w:rsidRPr="00174C27">
        <w:rPr>
          <w:rFonts w:hint="eastAsia"/>
          <w:u w:color="FF0000"/>
        </w:rPr>
        <w:t>月</w:t>
      </w:r>
      <w:r w:rsidRPr="00174C27">
        <w:rPr>
          <w:rFonts w:hint="eastAsia"/>
          <w:u w:color="FF0000"/>
        </w:rPr>
        <w:t>10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117</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20</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102</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21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56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9</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21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55</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8</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21</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94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7</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7</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106</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6</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29</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70</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5</w:t>
      </w:r>
      <w:r w:rsidRPr="00174C27">
        <w:rPr>
          <w:rFonts w:hint="eastAsia"/>
          <w:u w:color="FF0000"/>
        </w:rPr>
        <w:t>年</w:t>
      </w:r>
      <w:r w:rsidRPr="00174C27">
        <w:rPr>
          <w:rFonts w:hint="eastAsia"/>
          <w:u w:color="FF0000"/>
        </w:rPr>
        <w:t>11</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89</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5</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14</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63</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5</w:t>
      </w:r>
      <w:r w:rsidRPr="00174C27">
        <w:rPr>
          <w:rFonts w:hint="eastAsia"/>
          <w:u w:color="FF0000"/>
        </w:rPr>
        <w:t>年</w:t>
      </w:r>
      <w:r w:rsidRPr="00174C27">
        <w:rPr>
          <w:rFonts w:hint="eastAsia"/>
          <w:u w:color="FF0000"/>
        </w:rPr>
        <w:t>5</w:t>
      </w:r>
      <w:r w:rsidRPr="00174C27">
        <w:rPr>
          <w:rFonts w:hint="eastAsia"/>
          <w:u w:color="FF0000"/>
        </w:rPr>
        <w:t>月</w:t>
      </w:r>
      <w:r w:rsidRPr="00174C27">
        <w:rPr>
          <w:rFonts w:hint="eastAsia"/>
          <w:u w:color="FF0000"/>
        </w:rPr>
        <w:t>12</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44</w:t>
      </w:r>
      <w:r w:rsidRPr="00174C27">
        <w:rPr>
          <w:rFonts w:hint="eastAsia"/>
          <w:u w:color="FF0000"/>
        </w:rPr>
        <w:t>号】</w:t>
      </w:r>
      <w:r w:rsidR="00174C27">
        <w:tab/>
      </w:r>
      <w:r w:rsidR="00174C27">
        <w:rPr>
          <w:rFonts w:hint="eastAsia"/>
        </w:rPr>
        <w:t>（改正なし）</w:t>
      </w:r>
    </w:p>
    <w:p w:rsidR="00BB6331" w:rsidRPr="00174C27" w:rsidRDefault="00BB6331" w:rsidP="00BB6331">
      <w:pPr>
        <w:rPr>
          <w:rFonts w:hint="eastAsia"/>
          <w:u w:color="FF0000"/>
        </w:rPr>
      </w:pPr>
      <w:r w:rsidRPr="00174C27">
        <w:rPr>
          <w:rFonts w:hint="eastAsia"/>
          <w:u w:color="FF0000"/>
        </w:rPr>
        <w:t>【平成</w:t>
      </w:r>
      <w:r w:rsidRPr="00174C27">
        <w:rPr>
          <w:rFonts w:hint="eastAsia"/>
          <w:u w:color="FF0000"/>
        </w:rPr>
        <w:t>4</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26</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87</w:t>
      </w:r>
      <w:r w:rsidRPr="00174C27">
        <w:rPr>
          <w:rFonts w:hint="eastAsia"/>
          <w:u w:color="FF0000"/>
        </w:rPr>
        <w:t>号】</w:t>
      </w:r>
      <w:r w:rsidR="00174C27">
        <w:tab/>
      </w:r>
      <w:r w:rsidR="00174C27">
        <w:rPr>
          <w:rFonts w:hint="eastAsia"/>
        </w:rPr>
        <w:t>（改正なし）</w:t>
      </w:r>
    </w:p>
    <w:p w:rsidR="009251D1" w:rsidRPr="00174C27" w:rsidRDefault="00BB6331" w:rsidP="009251D1">
      <w:pPr>
        <w:rPr>
          <w:u w:color="FF0000"/>
        </w:rPr>
      </w:pPr>
      <w:r w:rsidRPr="00174C27">
        <w:rPr>
          <w:rFonts w:hint="eastAsia"/>
          <w:u w:color="FF0000"/>
        </w:rPr>
        <w:t>【平成</w:t>
      </w:r>
      <w:r w:rsidRPr="00174C27">
        <w:rPr>
          <w:rFonts w:hint="eastAsia"/>
          <w:u w:color="FF0000"/>
        </w:rPr>
        <w:t>4</w:t>
      </w:r>
      <w:r w:rsidRPr="00174C27">
        <w:rPr>
          <w:rFonts w:hint="eastAsia"/>
          <w:u w:color="FF0000"/>
        </w:rPr>
        <w:t>年</w:t>
      </w:r>
      <w:r w:rsidRPr="00174C27">
        <w:rPr>
          <w:rFonts w:hint="eastAsia"/>
          <w:u w:color="FF0000"/>
        </w:rPr>
        <w:t>6</w:t>
      </w:r>
      <w:r w:rsidRPr="00174C27">
        <w:rPr>
          <w:rFonts w:hint="eastAsia"/>
          <w:u w:color="FF0000"/>
        </w:rPr>
        <w:t>月</w:t>
      </w:r>
      <w:r w:rsidRPr="00174C27">
        <w:rPr>
          <w:rFonts w:hint="eastAsia"/>
          <w:u w:color="FF0000"/>
        </w:rPr>
        <w:t>5</w:t>
      </w:r>
      <w:r w:rsidRPr="00174C27">
        <w:rPr>
          <w:rFonts w:hint="eastAsia"/>
          <w:u w:color="FF0000"/>
        </w:rPr>
        <w:t>日</w:t>
      </w:r>
      <w:r w:rsidRPr="00174C27">
        <w:rPr>
          <w:rFonts w:hint="eastAsia"/>
          <w:u w:color="FF0000"/>
        </w:rPr>
        <w:tab/>
      </w:r>
      <w:r w:rsidRPr="00174C27">
        <w:rPr>
          <w:rFonts w:hint="eastAsia"/>
          <w:u w:color="FF0000"/>
        </w:rPr>
        <w:t>法律第</w:t>
      </w:r>
      <w:r w:rsidRPr="00174C27">
        <w:rPr>
          <w:rFonts w:hint="eastAsia"/>
          <w:u w:color="FF0000"/>
        </w:rPr>
        <w:t>73</w:t>
      </w:r>
      <w:r w:rsidRPr="00174C27">
        <w:rPr>
          <w:rFonts w:hint="eastAsia"/>
          <w:u w:color="FF0000"/>
        </w:rPr>
        <w:t>号】</w:t>
      </w:r>
    </w:p>
    <w:p w:rsidR="009251D1" w:rsidRPr="00174C27" w:rsidRDefault="009251D1" w:rsidP="009251D1">
      <w:pPr>
        <w:rPr>
          <w:u w:color="FF0000"/>
        </w:rPr>
      </w:pPr>
    </w:p>
    <w:p w:rsidR="009251D1" w:rsidRPr="00174C27" w:rsidRDefault="009251D1" w:rsidP="009251D1">
      <w:pPr>
        <w:rPr>
          <w:u w:color="FF0000"/>
        </w:rPr>
      </w:pPr>
      <w:r w:rsidRPr="00174C27">
        <w:rPr>
          <w:rFonts w:hint="eastAsia"/>
          <w:u w:color="FF0000"/>
        </w:rPr>
        <w:t>（改正後）</w:t>
      </w:r>
    </w:p>
    <w:p w:rsidR="009251D1" w:rsidRPr="00174C27" w:rsidRDefault="009251D1" w:rsidP="009251D1">
      <w:pPr>
        <w:ind w:left="178" w:hangingChars="85" w:hanging="178"/>
        <w:rPr>
          <w:rFonts w:hint="eastAsia"/>
          <w:u w:color="FF0000"/>
        </w:rPr>
      </w:pPr>
      <w:r w:rsidRPr="00174C27">
        <w:rPr>
          <w:rFonts w:hint="eastAsia"/>
          <w:u w:color="FF0000"/>
        </w:rPr>
        <w:t>第二百十一条　委員会職員は、犯則事件を調査するため必要があるときは、委員会の所在地を管轄する地方裁判所又は簡易裁判所の裁判官があらかじめ発する許可状により、臨検、捜索又は差押えをすることができる。</w:t>
      </w:r>
    </w:p>
    <w:p w:rsidR="009251D1" w:rsidRPr="00174C27" w:rsidRDefault="009251D1" w:rsidP="009251D1">
      <w:pPr>
        <w:ind w:left="178" w:hangingChars="85" w:hanging="178"/>
        <w:rPr>
          <w:rFonts w:hint="eastAsia"/>
          <w:u w:color="FF0000"/>
        </w:rPr>
      </w:pPr>
      <w:r w:rsidRPr="00174C27">
        <w:rPr>
          <w:rFonts w:hint="eastAsia"/>
          <w:u w:color="FF0000"/>
        </w:rPr>
        <w:t>②　前項の場合において急速を要するときは、委員会職員は、臨検すべき場所、捜索すべき場所、身体若しくは物件又は差し押さえるべき物件の所在地を管轄する地方裁判所又は簡易裁判所の裁判官があらかじめ発する許可状により、同項の処分をすることができる。</w:t>
      </w:r>
    </w:p>
    <w:p w:rsidR="009251D1" w:rsidRPr="00174C27" w:rsidRDefault="009251D1" w:rsidP="009251D1">
      <w:pPr>
        <w:ind w:left="178" w:hangingChars="85" w:hanging="178"/>
        <w:rPr>
          <w:rFonts w:hint="eastAsia"/>
          <w:u w:color="FF0000"/>
        </w:rPr>
      </w:pPr>
      <w:r w:rsidRPr="00174C27">
        <w:rPr>
          <w:rFonts w:hint="eastAsia"/>
          <w:u w:color="FF0000"/>
        </w:rPr>
        <w:t>③　委員会職員は、第一項又は前項の許可状（以下この章において「許可状」という。）を請求する場合においては、犯則事件が存在すると認められる資料を提供しなければならな</w:t>
      </w:r>
      <w:r w:rsidRPr="00174C27">
        <w:rPr>
          <w:rFonts w:hint="eastAsia"/>
          <w:u w:color="FF0000"/>
        </w:rPr>
        <w:lastRenderedPageBreak/>
        <w:t>い。</w:t>
      </w:r>
    </w:p>
    <w:p w:rsidR="009251D1" w:rsidRPr="00174C27" w:rsidRDefault="009251D1" w:rsidP="009251D1">
      <w:pPr>
        <w:ind w:left="178" w:hangingChars="85" w:hanging="178"/>
        <w:rPr>
          <w:rFonts w:hint="eastAsia"/>
          <w:u w:color="FF0000"/>
        </w:rPr>
      </w:pPr>
      <w:r w:rsidRPr="00174C27">
        <w:rPr>
          <w:rFonts w:hint="eastAsia"/>
          <w:u w:color="FF0000"/>
        </w:rPr>
        <w:t>④　前項の請求があつた場合においては、地方裁判所又は簡易裁判所の裁判官は、臨検すべき場所、捜索すべき場所、身体若しくは物件又は差し押さえるべき物件並びに請求者の官職及び氏名、有効期間、その期間経過後は執行に着手することができずにこれを返還しなければならない旨、交付の年月日並びに裁判所名を記載し、自己の記名押印した許可状を委員会職員に交付しなければならない。この場合において、犯則嫌疑者の氏名又は犯則の事実が明らかであるときは、これらの事項をも記載しなければならない。</w:t>
      </w:r>
    </w:p>
    <w:p w:rsidR="009251D1" w:rsidRPr="00174C27" w:rsidRDefault="009251D1" w:rsidP="009251D1">
      <w:pPr>
        <w:ind w:left="178" w:hangingChars="85" w:hanging="178"/>
        <w:rPr>
          <w:rFonts w:hint="eastAsia"/>
          <w:u w:color="FF0000"/>
        </w:rPr>
      </w:pPr>
      <w:r w:rsidRPr="00174C27">
        <w:rPr>
          <w:rFonts w:hint="eastAsia"/>
          <w:u w:color="FF0000"/>
        </w:rPr>
        <w:t>⑤　委員会職員は、許可状を他の委員会職員に交付して、臨検、捜索又は差押えをさせることができる。</w:t>
      </w:r>
    </w:p>
    <w:p w:rsidR="009251D1" w:rsidRPr="00174C27" w:rsidRDefault="009251D1" w:rsidP="009251D1">
      <w:pPr>
        <w:ind w:left="178" w:hangingChars="85" w:hanging="178"/>
        <w:rPr>
          <w:u w:color="FF0000"/>
        </w:rPr>
      </w:pPr>
    </w:p>
    <w:p w:rsidR="009251D1" w:rsidRPr="00174C27" w:rsidRDefault="009251D1" w:rsidP="009251D1">
      <w:pPr>
        <w:ind w:left="178" w:hangingChars="85" w:hanging="178"/>
        <w:rPr>
          <w:u w:color="FF0000"/>
        </w:rPr>
      </w:pPr>
      <w:r w:rsidRPr="00174C27">
        <w:rPr>
          <w:rFonts w:hint="eastAsia"/>
          <w:u w:color="FF0000"/>
        </w:rPr>
        <w:t>（改正前）</w:t>
      </w:r>
    </w:p>
    <w:p w:rsidR="009251D1" w:rsidRPr="00174C27" w:rsidRDefault="009251D1" w:rsidP="009251D1">
      <w:pPr>
        <w:rPr>
          <w:u w:val="single" w:color="FF0000"/>
        </w:rPr>
      </w:pPr>
      <w:r w:rsidRPr="00174C27">
        <w:rPr>
          <w:rFonts w:hint="eastAsia"/>
          <w:u w:val="single" w:color="FF0000"/>
        </w:rPr>
        <w:t>（新設）</w:t>
      </w:r>
    </w:p>
    <w:p w:rsidR="009251D1" w:rsidRPr="00174C27" w:rsidRDefault="009251D1" w:rsidP="009251D1">
      <w:pPr>
        <w:rPr>
          <w:u w:color="FF0000"/>
        </w:rPr>
      </w:pPr>
    </w:p>
    <w:sectPr w:rsidR="009251D1" w:rsidRPr="00174C2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135" w:rsidRDefault="00A21135">
      <w:r>
        <w:separator/>
      </w:r>
    </w:p>
  </w:endnote>
  <w:endnote w:type="continuationSeparator" w:id="0">
    <w:p w:rsidR="00A21135" w:rsidRDefault="00A21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9C3" w:rsidRDefault="002429C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429C3" w:rsidRDefault="002429C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9C3" w:rsidRDefault="002429C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B3148">
      <w:rPr>
        <w:rStyle w:val="a4"/>
        <w:noProof/>
      </w:rPr>
      <w:t>1</w:t>
    </w:r>
    <w:r>
      <w:rPr>
        <w:rStyle w:val="a4"/>
      </w:rPr>
      <w:fldChar w:fldCharType="end"/>
    </w:r>
  </w:p>
  <w:p w:rsidR="002429C3" w:rsidRDefault="002429C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211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135" w:rsidRDefault="00A21135">
      <w:r>
        <w:separator/>
      </w:r>
    </w:p>
  </w:footnote>
  <w:footnote w:type="continuationSeparator" w:id="0">
    <w:p w:rsidR="00A21135" w:rsidRDefault="00A211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174C27"/>
    <w:rsid w:val="001B2798"/>
    <w:rsid w:val="002429C3"/>
    <w:rsid w:val="0028529F"/>
    <w:rsid w:val="003571F9"/>
    <w:rsid w:val="00641E16"/>
    <w:rsid w:val="00776AA5"/>
    <w:rsid w:val="007D76EA"/>
    <w:rsid w:val="009251D1"/>
    <w:rsid w:val="00975DD8"/>
    <w:rsid w:val="009A59CF"/>
    <w:rsid w:val="00A21135"/>
    <w:rsid w:val="00A8745B"/>
    <w:rsid w:val="00AB2376"/>
    <w:rsid w:val="00BB3148"/>
    <w:rsid w:val="00BB6331"/>
    <w:rsid w:val="00E01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79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B279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67548">
      <w:bodyDiv w:val="1"/>
      <w:marLeft w:val="0"/>
      <w:marRight w:val="0"/>
      <w:marTop w:val="0"/>
      <w:marBottom w:val="0"/>
      <w:divBdr>
        <w:top w:val="none" w:sz="0" w:space="0" w:color="auto"/>
        <w:left w:val="none" w:sz="0" w:space="0" w:color="auto"/>
        <w:bottom w:val="none" w:sz="0" w:space="0" w:color="auto"/>
        <w:right w:val="none" w:sz="0" w:space="0" w:color="auto"/>
      </w:divBdr>
    </w:div>
    <w:div w:id="1556552537">
      <w:bodyDiv w:val="1"/>
      <w:marLeft w:val="0"/>
      <w:marRight w:val="0"/>
      <w:marTop w:val="0"/>
      <w:marBottom w:val="0"/>
      <w:divBdr>
        <w:top w:val="none" w:sz="0" w:space="0" w:color="auto"/>
        <w:left w:val="none" w:sz="0" w:space="0" w:color="auto"/>
        <w:bottom w:val="none" w:sz="0" w:space="0" w:color="auto"/>
        <w:right w:val="none" w:sz="0" w:space="0" w:color="auto"/>
      </w:divBdr>
    </w:div>
    <w:div w:id="207673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639</Words>
  <Characters>3647</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金融商品取引法第211条</vt:lpstr>
      <vt:lpstr>金融商品取引法第211条</vt:lpstr>
    </vt:vector>
  </TitlesOfParts>
  <Manager/>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金融商品取引法第211条</dc:title>
  <dc:subject/>
  <dc:creator/>
  <cp:keywords/>
  <dc:description/>
  <cp:lastModifiedBy/>
  <cp:revision>1</cp:revision>
  <dcterms:created xsi:type="dcterms:W3CDTF">2024-09-04T06:35:00Z</dcterms:created>
  <dcterms:modified xsi:type="dcterms:W3CDTF">2024-09-04T06:35:00Z</dcterms:modified>
</cp:coreProperties>
</file>