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36E93" w:rsidRDefault="00836E93" w:rsidP="00836E9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36E93" w:rsidRDefault="00BB6331" w:rsidP="00BB6331">
      <w:pPr>
        <w:rPr>
          <w:rFonts w:hint="eastAsia"/>
        </w:rPr>
      </w:pPr>
    </w:p>
    <w:p w:rsidR="0000057F" w:rsidRDefault="0000057F" w:rsidP="0000057F">
      <w:pPr>
        <w:rPr>
          <w:rFonts w:hint="eastAsia"/>
        </w:rPr>
      </w:pPr>
      <w:r>
        <w:rPr>
          <w:rFonts w:hint="eastAsia"/>
        </w:rPr>
        <w:t>（招集請求）</w:t>
      </w:r>
    </w:p>
    <w:p w:rsidR="00BB6331" w:rsidRDefault="0000057F" w:rsidP="00DC160A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第百五条の十三　自主規制委員は、自主規制委員長に対し、自主規制委員会の目的である事項及び招集の理由を示して、自主規制委員会の招集を請求することができる。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73571"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73571">
        <w:rPr>
          <w:rFonts w:hint="eastAsia"/>
        </w:rPr>
        <w:t>（改正なし）</w:t>
      </w:r>
    </w:p>
    <w:p w:rsidR="007428AC" w:rsidRDefault="007428AC" w:rsidP="007428A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C160A">
        <w:tab/>
      </w:r>
      <w:r w:rsidR="00DC160A">
        <w:rPr>
          <w:rFonts w:hint="eastAsia"/>
        </w:rPr>
        <w:t>（改正なし）</w:t>
      </w:r>
    </w:p>
    <w:p w:rsidR="007428AC" w:rsidRDefault="00BB6331" w:rsidP="007428A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428AC" w:rsidRDefault="007428AC" w:rsidP="007428AC"/>
    <w:p w:rsidR="007428AC" w:rsidRDefault="007428AC" w:rsidP="007428AC">
      <w:r>
        <w:rPr>
          <w:rFonts w:hint="eastAsia"/>
        </w:rPr>
        <w:t>（改正後）</w:t>
      </w:r>
    </w:p>
    <w:p w:rsidR="007428AC" w:rsidRDefault="007428AC" w:rsidP="007428AC">
      <w:pPr>
        <w:rPr>
          <w:rFonts w:hint="eastAsia"/>
        </w:rPr>
      </w:pPr>
      <w:r>
        <w:rPr>
          <w:rFonts w:hint="eastAsia"/>
        </w:rPr>
        <w:t>（招集請求）</w:t>
      </w:r>
    </w:p>
    <w:p w:rsidR="007428AC" w:rsidRDefault="007428AC" w:rsidP="007428AC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第百五条の十三　自主規制委員は、自主規制委員長に対し、自主規制委員会の目的である事項及び招集の理由を示して、自主規制委員会の招集を請求することができる。</w:t>
      </w:r>
    </w:p>
    <w:p w:rsidR="007428AC" w:rsidRPr="007428AC" w:rsidRDefault="007428AC" w:rsidP="007428AC">
      <w:pPr>
        <w:ind w:left="178" w:hangingChars="85" w:hanging="178"/>
      </w:pPr>
    </w:p>
    <w:p w:rsidR="007428AC" w:rsidRDefault="007428AC" w:rsidP="007428AC">
      <w:pPr>
        <w:ind w:left="178" w:hangingChars="85" w:hanging="178"/>
      </w:pPr>
      <w:r>
        <w:rPr>
          <w:rFonts w:hint="eastAsia"/>
        </w:rPr>
        <w:t>（改正前）</w:t>
      </w:r>
    </w:p>
    <w:p w:rsidR="007428AC" w:rsidRDefault="007428AC" w:rsidP="007428A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428AC" w:rsidRDefault="007428AC" w:rsidP="007428AC"/>
    <w:p w:rsidR="00BB6331" w:rsidRPr="007428AC" w:rsidRDefault="00BB6331" w:rsidP="007428AC"/>
    <w:sectPr w:rsidR="00BB6331" w:rsidRPr="007428A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9F2" w:rsidRDefault="007129F2">
      <w:r>
        <w:separator/>
      </w:r>
    </w:p>
  </w:endnote>
  <w:endnote w:type="continuationSeparator" w:id="0">
    <w:p w:rsidR="007129F2" w:rsidRDefault="0071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694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C160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9F2" w:rsidRDefault="007129F2">
      <w:r>
        <w:separator/>
      </w:r>
    </w:p>
  </w:footnote>
  <w:footnote w:type="continuationSeparator" w:id="0">
    <w:p w:rsidR="007129F2" w:rsidRDefault="00712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0057F"/>
    <w:rsid w:val="000F0004"/>
    <w:rsid w:val="002B4D11"/>
    <w:rsid w:val="00546947"/>
    <w:rsid w:val="00564BE0"/>
    <w:rsid w:val="00641E16"/>
    <w:rsid w:val="007129F2"/>
    <w:rsid w:val="007428AC"/>
    <w:rsid w:val="007D1616"/>
    <w:rsid w:val="007D76EA"/>
    <w:rsid w:val="00836E93"/>
    <w:rsid w:val="00BB6331"/>
    <w:rsid w:val="00DC160A"/>
    <w:rsid w:val="00E7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C16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金融商品取引法第105条の13</vt:lpstr>
      <vt:lpstr>金融商品取引法第105条の13</vt:lpstr>
    </vt:vector>
  </TitlesOfParts>
  <Manager/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金融商品取引法第105条の13</dc:title>
  <dc:subject/>
  <dc:creator/>
  <cp:keywords/>
  <dc:description/>
  <cp:lastModifiedBy/>
  <cp:revision>1</cp:revision>
  <dcterms:created xsi:type="dcterms:W3CDTF">2024-09-13T08:20:00Z</dcterms:created>
  <dcterms:modified xsi:type="dcterms:W3CDTF">2024-09-13T08:20:00Z</dcterms:modified>
</cp:coreProperties>
</file>